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4378E0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4378E0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630E59">
        <w:rPr>
          <w:rFonts w:cs="Arial"/>
          <w:b/>
          <w:sz w:val="18"/>
          <w:szCs w:val="18"/>
          <w:lang w:val="en-ZA"/>
        </w:rPr>
        <w:t xml:space="preserve">EQSTRA CORPORATION (PTY) </w:t>
      </w:r>
      <w:proofErr w:type="gramStart"/>
      <w:r w:rsidR="00630E59">
        <w:rPr>
          <w:rFonts w:cs="Arial"/>
          <w:b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EQS09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9352B" w:rsidRPr="007A14BD" w:rsidRDefault="007F4679" w:rsidP="00A9352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9352B">
        <w:rPr>
          <w:rFonts w:cs="Arial"/>
          <w:b/>
          <w:sz w:val="18"/>
          <w:szCs w:val="18"/>
          <w:lang w:val="en-ZA"/>
        </w:rPr>
        <w:t>EQSTRA CORPORATION (PTY)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9352B">
        <w:rPr>
          <w:rFonts w:cs="Arial"/>
          <w:b/>
          <w:sz w:val="18"/>
          <w:szCs w:val="18"/>
          <w:lang w:val="en-ZA"/>
        </w:rPr>
        <w:t>Domestic Medium Term Notes Programme</w:t>
      </w:r>
      <w:r w:rsidR="00A9352B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A9352B" w:rsidRPr="00A9492E">
        <w:rPr>
          <w:rFonts w:cs="Arial"/>
          <w:bCs/>
          <w:sz w:val="18"/>
          <w:szCs w:val="18"/>
          <w:lang w:val="en-ZA"/>
        </w:rPr>
        <w:t>dated</w:t>
      </w:r>
      <w:r w:rsidR="00A9352B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9352B">
        <w:rPr>
          <w:rFonts w:cs="Arial"/>
          <w:b/>
          <w:bCs/>
          <w:sz w:val="18"/>
          <w:szCs w:val="18"/>
          <w:lang w:val="en-ZA"/>
        </w:rPr>
        <w:t>16 March 2012.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A9352B">
        <w:rPr>
          <w:rFonts w:cs="Arial"/>
          <w:b/>
          <w:sz w:val="18"/>
          <w:szCs w:val="18"/>
          <w:lang w:val="en-ZA"/>
        </w:rPr>
        <w:tab/>
      </w:r>
      <w:r w:rsidR="00A9352B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8,000,000,000.00</w:t>
      </w:r>
    </w:p>
    <w:p w:rsidR="007F4679" w:rsidRPr="00A9352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9352B" w:rsidRPr="00A9352B">
        <w:rPr>
          <w:rFonts w:cs="Arial"/>
          <w:sz w:val="18"/>
          <w:szCs w:val="18"/>
          <w:lang w:val="en-ZA"/>
        </w:rPr>
        <w:t>R 3,</w:t>
      </w:r>
      <w:r w:rsidR="004378E0">
        <w:rPr>
          <w:rFonts w:cs="Arial"/>
          <w:sz w:val="18"/>
          <w:szCs w:val="18"/>
          <w:lang w:val="en-ZA"/>
        </w:rPr>
        <w:t>642</w:t>
      </w:r>
      <w:bookmarkStart w:id="0" w:name="_GoBack"/>
      <w:bookmarkEnd w:id="0"/>
      <w:r w:rsidR="00A9352B" w:rsidRPr="00A9352B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EQS09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9352B">
        <w:rPr>
          <w:rFonts w:cs="Arial"/>
          <w:sz w:val="18"/>
          <w:szCs w:val="18"/>
          <w:lang w:val="en-ZA"/>
        </w:rPr>
        <w:t>100%</w:t>
      </w:r>
    </w:p>
    <w:p w:rsidR="00A9352B" w:rsidRDefault="007F4679" w:rsidP="00A9352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7.192%</w:t>
      </w:r>
      <w:r w:rsidR="00A9352B">
        <w:rPr>
          <w:rFonts w:cs="Arial"/>
          <w:sz w:val="18"/>
          <w:szCs w:val="18"/>
          <w:lang w:val="en-ZA"/>
        </w:rPr>
        <w:t xml:space="preserve"> (3 Month JIBAR as at 26 November 2013 of 5.192% plus 200 bps)</w:t>
      </w:r>
    </w:p>
    <w:p w:rsidR="00A9352B" w:rsidRPr="0029176C" w:rsidRDefault="00A9352B" w:rsidP="00A9352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12103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22 February, 22 May, 22 August, </w:t>
      </w:r>
      <w:proofErr w:type="gramStart"/>
      <w:r>
        <w:rPr>
          <w:rFonts w:cs="Arial"/>
          <w:sz w:val="18"/>
          <w:szCs w:val="18"/>
          <w:lang w:val="en-ZA"/>
        </w:rPr>
        <w:t>22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28 February, 28 May, 28 August, </w:t>
      </w:r>
      <w:proofErr w:type="gramStart"/>
      <w:r>
        <w:rPr>
          <w:rFonts w:cs="Arial"/>
          <w:sz w:val="18"/>
          <w:szCs w:val="18"/>
          <w:lang w:val="en-ZA"/>
        </w:rPr>
        <w:t>28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9352B" w:rsidRPr="00812103">
        <w:rPr>
          <w:rFonts w:cs="Arial"/>
          <w:sz w:val="18"/>
          <w:szCs w:val="18"/>
          <w:lang w:val="en-ZA"/>
        </w:rPr>
        <w:t>by 17:00 on</w:t>
      </w:r>
      <w:r w:rsidR="00A9352B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21 February, 21 May, 21 August, 21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ZAG000111089</w:t>
      </w:r>
    </w:p>
    <w:p w:rsidR="00A9352B" w:rsidRPr="00A9352B" w:rsidRDefault="00A9352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A9352B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9352B" w:rsidRDefault="00A935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Cynthia </w:t>
      </w:r>
      <w:proofErr w:type="spellStart"/>
      <w:r>
        <w:rPr>
          <w:rFonts w:cs="Arial"/>
          <w:sz w:val="18"/>
          <w:szCs w:val="18"/>
          <w:lang w:val="en-ZA"/>
        </w:rPr>
        <w:t>Heyneke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 Standard Bank                   </w:t>
      </w:r>
      <w:r>
        <w:rPr>
          <w:rFonts w:cs="Arial"/>
          <w:sz w:val="18"/>
          <w:szCs w:val="18"/>
          <w:lang w:val="en-ZA"/>
        </w:rPr>
        <w:tab/>
        <w:t>+27 11 7217211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78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78E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3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93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8E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E59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52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4242D4-8C65-4A39-8CAB-1FB7A8B622B1}"/>
</file>

<file path=customXml/itemProps2.xml><?xml version="1.0" encoding="utf-8"?>
<ds:datastoreItem xmlns:ds="http://schemas.openxmlformats.org/officeDocument/2006/customXml" ds:itemID="{A098EC6C-1EE3-4389-8358-B4A62099F005}"/>
</file>

<file path=customXml/itemProps3.xml><?xml version="1.0" encoding="utf-8"?>
<ds:datastoreItem xmlns:ds="http://schemas.openxmlformats.org/officeDocument/2006/customXml" ds:itemID="{BF0C918F-7AD6-49B2-AFF0-E7196905A0F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Listing-EQS09-29Nov2013</dc:title>
  <dc:creator>Johannesburg Stock Exchange</dc:creator>
  <cp:lastModifiedBy>JSEUser</cp:lastModifiedBy>
  <cp:revision>2</cp:revision>
  <cp:lastPrinted>2012-01-03T09:35:00Z</cp:lastPrinted>
  <dcterms:created xsi:type="dcterms:W3CDTF">2013-11-28T10:51:00Z</dcterms:created>
  <dcterms:modified xsi:type="dcterms:W3CDTF">2013-11-28T10:51:00Z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